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DC" w:rsidRPr="00D22AA1" w:rsidRDefault="003E3DDC" w:rsidP="003E3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A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Протокол №3</w:t>
      </w:r>
      <w:r w:rsidRPr="00D22A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3DDC" w:rsidRPr="00D22AA1" w:rsidRDefault="003E3DDC" w:rsidP="003E3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AA1">
        <w:rPr>
          <w:rFonts w:ascii="Times New Roman" w:hAnsi="Times New Roman" w:cs="Times New Roman"/>
          <w:b/>
          <w:sz w:val="24"/>
          <w:szCs w:val="24"/>
        </w:rPr>
        <w:t xml:space="preserve">    заседания управляющего Совета МБОУ </w:t>
      </w:r>
      <w:proofErr w:type="spellStart"/>
      <w:r w:rsidRPr="00D22AA1">
        <w:rPr>
          <w:rFonts w:ascii="Times New Roman" w:hAnsi="Times New Roman" w:cs="Times New Roman"/>
          <w:b/>
          <w:sz w:val="24"/>
          <w:szCs w:val="24"/>
        </w:rPr>
        <w:t>Красноманычской</w:t>
      </w:r>
      <w:proofErr w:type="spellEnd"/>
      <w:r w:rsidRPr="00D22AA1">
        <w:rPr>
          <w:rFonts w:ascii="Times New Roman" w:hAnsi="Times New Roman" w:cs="Times New Roman"/>
          <w:b/>
          <w:sz w:val="24"/>
          <w:szCs w:val="24"/>
        </w:rPr>
        <w:t xml:space="preserve"> ООШ </w:t>
      </w:r>
    </w:p>
    <w:p w:rsidR="003E3DDC" w:rsidRPr="00D22AA1" w:rsidRDefault="003E3DDC" w:rsidP="003E3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A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от </w:t>
      </w:r>
      <w:r>
        <w:rPr>
          <w:rFonts w:ascii="Times New Roman" w:hAnsi="Times New Roman" w:cs="Times New Roman"/>
          <w:b/>
          <w:sz w:val="24"/>
          <w:szCs w:val="24"/>
        </w:rPr>
        <w:t>01.</w:t>
      </w:r>
      <w:r w:rsidR="00553309">
        <w:rPr>
          <w:rFonts w:ascii="Times New Roman" w:hAnsi="Times New Roman" w:cs="Times New Roman"/>
          <w:b/>
          <w:sz w:val="24"/>
          <w:szCs w:val="24"/>
        </w:rPr>
        <w:t>03.2016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3E3DDC" w:rsidRPr="00D22AA1" w:rsidRDefault="003E3DDC" w:rsidP="003E3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A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Присутствовало -9</w:t>
      </w:r>
    </w:p>
    <w:p w:rsidR="003E3DDC" w:rsidRPr="00D22AA1" w:rsidRDefault="003E3DDC" w:rsidP="003E3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A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Отсутствовало: 0  </w:t>
      </w:r>
    </w:p>
    <w:p w:rsidR="0066115C" w:rsidRDefault="0066115C" w:rsidP="0066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DC" w:rsidRPr="003E3DDC" w:rsidRDefault="003E3DDC" w:rsidP="0066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3D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Повестка дня:</w:t>
      </w:r>
    </w:p>
    <w:p w:rsidR="0066115C" w:rsidRPr="003E3DDC" w:rsidRDefault="0066115C" w:rsidP="003E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Об итогах исполнения бюджета.</w:t>
      </w:r>
    </w:p>
    <w:p w:rsidR="0066115C" w:rsidRPr="003E3DDC" w:rsidRDefault="0066115C" w:rsidP="003E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 Проверка охраны труда и техники </w:t>
      </w:r>
    </w:p>
    <w:p w:rsidR="0066115C" w:rsidRPr="003E3DDC" w:rsidRDefault="0066115C" w:rsidP="003E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безопасности, соблюдения санитарно-гигиенических правил в классах. </w:t>
      </w:r>
    </w:p>
    <w:p w:rsidR="0066115C" w:rsidRPr="003E3DDC" w:rsidRDefault="0066115C" w:rsidP="003E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 Согласование списка учебников, рекомендованных  </w:t>
      </w:r>
      <w:proofErr w:type="spellStart"/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для образовательного процесса.</w:t>
      </w:r>
    </w:p>
    <w:p w:rsidR="0066115C" w:rsidRPr="003E3DDC" w:rsidRDefault="0066115C" w:rsidP="003E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Обеспечение обучающихся учебниками.</w:t>
      </w:r>
    </w:p>
    <w:p w:rsidR="0066115C" w:rsidRPr="003E3DDC" w:rsidRDefault="0066115C" w:rsidP="003E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 соблюдении санитарно-гигиенического режима в школе и организация питания.</w:t>
      </w:r>
    </w:p>
    <w:p w:rsidR="0066115C" w:rsidRPr="003E3DDC" w:rsidRDefault="0066115C" w:rsidP="003E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>6.Энергосберегающие мероприятия в школе.</w:t>
      </w:r>
    </w:p>
    <w:p w:rsidR="0066115C" w:rsidRPr="003E3DDC" w:rsidRDefault="0066115C" w:rsidP="003E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 Участие родителей в общественной жизни класса и  школы.</w:t>
      </w:r>
    </w:p>
    <w:p w:rsidR="00321ABA" w:rsidRPr="003E3DDC" w:rsidRDefault="00321ABA" w:rsidP="003E3D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1ABA" w:rsidRPr="003E3DDC" w:rsidRDefault="00321ABA" w:rsidP="003E3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D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первому вопросу</w:t>
      </w:r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 итогах исполнения бюджета» </w:t>
      </w:r>
      <w:r w:rsidRPr="003E3D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слушали</w:t>
      </w:r>
      <w:r w:rsid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школы И.П.Ермакову</w:t>
      </w:r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3DDC">
        <w:rPr>
          <w:rFonts w:ascii="Times New Roman" w:hAnsi="Times New Roman" w:cs="Times New Roman"/>
          <w:sz w:val="24"/>
          <w:szCs w:val="24"/>
        </w:rPr>
        <w:t xml:space="preserve">На момент отчета кредиторская задолженность в образовательном учреждении отсутствует. Расчеты по основным бюджетным обязательствам  производятся своевременно. </w:t>
      </w:r>
      <w:proofErr w:type="gramStart"/>
      <w:r w:rsidRPr="003E3DDC">
        <w:rPr>
          <w:rFonts w:ascii="Times New Roman" w:hAnsi="Times New Roman" w:cs="Times New Roman"/>
          <w:sz w:val="24"/>
          <w:szCs w:val="24"/>
        </w:rPr>
        <w:t>Все  финансовые</w:t>
      </w:r>
      <w:proofErr w:type="gramEnd"/>
      <w:r w:rsidRPr="003E3DDC">
        <w:rPr>
          <w:rFonts w:ascii="Times New Roman" w:hAnsi="Times New Roman" w:cs="Times New Roman"/>
          <w:sz w:val="24"/>
          <w:szCs w:val="24"/>
        </w:rPr>
        <w:t xml:space="preserve"> мероприятия направлены на достижение основной цели: создание условий для реализаций гарантированного  гражданам  РФ права на получение общедоступного  и бесплатного  начального  общего , основного  общего образования. Более подробная информация ПФХД   размещена на сайте образовательной организации.</w:t>
      </w:r>
    </w:p>
    <w:p w:rsidR="00321ABA" w:rsidRDefault="003E3DDC" w:rsidP="003E3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3D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допускать неэффективных расходов бюджетных средств. </w:t>
      </w:r>
      <w:r w:rsidRPr="00F22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Согласовать  направление расходов на новый финансовый год согласно  плану финансово-хозяйственной деятельности.</w:t>
      </w:r>
    </w:p>
    <w:p w:rsidR="00A0782E" w:rsidRPr="00346BB0" w:rsidRDefault="00E57BBE" w:rsidP="0067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второму вопросу </w:t>
      </w:r>
      <w:r w:rsidR="009770C4" w:rsidRPr="003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охраны труда и техники безопасности, соблюдения санитарно-гигиенических правил в классах </w:t>
      </w:r>
      <w:r w:rsidR="009770C4" w:rsidRPr="00346B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слушали</w:t>
      </w:r>
      <w:r w:rsidR="009770C4" w:rsidRPr="00346B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822DE" w:rsidRPr="003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ППО </w:t>
      </w:r>
      <w:proofErr w:type="spellStart"/>
      <w:r w:rsidR="003822DE" w:rsidRPr="00346B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Хоровец</w:t>
      </w:r>
      <w:proofErr w:type="spellEnd"/>
      <w:r w:rsidR="003822DE" w:rsidRPr="003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</w:t>
      </w:r>
    </w:p>
    <w:p w:rsidR="009770C4" w:rsidRPr="00346BB0" w:rsidRDefault="00A0782E" w:rsidP="00977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6B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Решили: осуществлять мероприятия по охране труда с учетом должностных обязанностей. Провести в 2016 году специальную оценку условий труда.</w:t>
      </w:r>
    </w:p>
    <w:p w:rsidR="00B033B8" w:rsidRPr="003E3DDC" w:rsidRDefault="00852427" w:rsidP="003E3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D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третьему вопросу</w:t>
      </w:r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«Согласование списка учебников, рекомендованных  </w:t>
      </w:r>
      <w:proofErr w:type="spellStart"/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для образовательного процесса»  </w:t>
      </w:r>
      <w:r w:rsidRPr="003E3D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слушали</w:t>
      </w:r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директора по УВР Потапову Л.В.</w:t>
      </w:r>
      <w:r w:rsidR="00B033B8" w:rsidRPr="003E3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DDC" w:rsidRPr="003E3DDC" w:rsidRDefault="003E3DDC" w:rsidP="003E3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3D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Решили: Исходя из финансовых возможностей образовательной организации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осуществить закупку учебников с истекшим сроком использования</w:t>
      </w:r>
      <w:r w:rsidRPr="003E3D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  </w:t>
      </w:r>
    </w:p>
    <w:p w:rsidR="003E3DDC" w:rsidRPr="003E3DDC" w:rsidRDefault="003E3DDC" w:rsidP="003E3DDC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F2894" w:rsidRPr="003E3DDC" w:rsidRDefault="00131042" w:rsidP="003E3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четвертому вопросу</w:t>
      </w:r>
      <w:r w:rsidRPr="003E3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обучающихся учебниками» </w:t>
      </w:r>
      <w:r w:rsidRPr="003E3D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слушали</w:t>
      </w:r>
      <w:r w:rsidR="003E3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E3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библиотекаря Зубкову Т.А., </w:t>
      </w:r>
      <w:r w:rsidR="0067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</w:p>
    <w:p w:rsidR="000C1189" w:rsidRPr="003E3DDC" w:rsidRDefault="00B033B8" w:rsidP="003E3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вышеизложенного поступило предложение осуществить </w:t>
      </w:r>
      <w:proofErr w:type="gramStart"/>
      <w:r w:rsidRPr="003E3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закупку  учебников</w:t>
      </w:r>
      <w:proofErr w:type="gramEnd"/>
      <w:r w:rsidRPr="003E3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организации учебного процесса в 2016</w:t>
      </w:r>
      <w:r w:rsidR="000C1189" w:rsidRPr="003E3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E3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 учебном году.</w:t>
      </w:r>
    </w:p>
    <w:p w:rsidR="00B033B8" w:rsidRPr="003E3DDC" w:rsidRDefault="003E3DDC" w:rsidP="003E3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Решили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="007C3402" w:rsidRPr="003E3D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</w:t>
      </w:r>
      <w:r w:rsidR="000C1189" w:rsidRPr="003E3D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сходя из финансовых возможностей образовательной организации выделить средства в размере 160 000 на закупку учебников</w:t>
      </w:r>
      <w:r w:rsidR="00E57B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 истекшим сроком использования и недостающих учебников</w:t>
      </w:r>
      <w:r w:rsidR="000C1189" w:rsidRPr="003E3D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0C1189" w:rsidRPr="003E3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33B8" w:rsidRPr="003E3DDC" w:rsidRDefault="00B033B8" w:rsidP="003E3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15C" w:rsidRPr="003E3DDC" w:rsidRDefault="0066115C" w:rsidP="0067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пятому вопросу</w:t>
      </w:r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соблюдении санитарно-гигиенического режима в школе и организация питания</w:t>
      </w:r>
      <w:proofErr w:type="gramStart"/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>.»-</w:t>
      </w:r>
      <w:proofErr w:type="gramEnd"/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B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слушали</w:t>
      </w:r>
      <w:r w:rsidR="00E57B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педагога </w:t>
      </w:r>
      <w:proofErr w:type="spellStart"/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Затула</w:t>
      </w:r>
      <w:proofErr w:type="spellEnd"/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</w:t>
      </w:r>
      <w:r w:rsidR="00675771">
        <w:rPr>
          <w:rFonts w:ascii="Times New Roman" w:hAnsi="Times New Roman" w:cs="Times New Roman"/>
          <w:sz w:val="24"/>
          <w:szCs w:val="24"/>
        </w:rPr>
        <w:t>….</w:t>
      </w:r>
    </w:p>
    <w:p w:rsidR="0066115C" w:rsidRPr="003E3DDC" w:rsidRDefault="0066115C" w:rsidP="003E3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DDC">
        <w:rPr>
          <w:rFonts w:ascii="Times New Roman" w:hAnsi="Times New Roman" w:cs="Times New Roman"/>
          <w:sz w:val="24"/>
          <w:szCs w:val="24"/>
        </w:rPr>
        <w:t xml:space="preserve">Результаты проверок показали, что поставляемые продукты хорошего качества, условия хранения продуктов соблюдаются, порции соответствуют заявленным в меню, техническое </w:t>
      </w:r>
      <w:r w:rsidRPr="003E3DDC">
        <w:rPr>
          <w:rFonts w:ascii="Times New Roman" w:hAnsi="Times New Roman" w:cs="Times New Roman"/>
          <w:sz w:val="24"/>
          <w:szCs w:val="24"/>
        </w:rPr>
        <w:lastRenderedPageBreak/>
        <w:t xml:space="preserve">и санитарное состояние пищеблока удовлетворительное. Столовая обеспечена инвентарем, санитарно-гигиенические условия выполняются. Продукты завозятся поставщиком продуктов питания (ООО Комбинат общественного питания) регулярно согласно срокам хранения продуктов и мощностям холодильного оборудования школы. Продукты без сопроводительных документов, с истекшим сроком хранения и признаками порчи, на пищеблок не принимаются. В результате опроса по вопросам питания учащихся 5-9 классов с целью выяснения отношения к качеству приготовляемой пищи выяснилось, что основную массу учащихся устраивает по своим вкусовым качествам пища, приготавливаемая в столовой. </w:t>
      </w:r>
    </w:p>
    <w:p w:rsidR="002B5078" w:rsidRDefault="00E57BBE" w:rsidP="003E3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 вести постоянную работу по контролю качества и организации питания, осуществить корректировку списков обучающихся, получающих льготное питание.</w:t>
      </w:r>
    </w:p>
    <w:p w:rsidR="00E57BBE" w:rsidRDefault="00E57BBE" w:rsidP="00E57B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BBE" w:rsidRDefault="00E57BBE" w:rsidP="00E5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шестому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вопросу </w:t>
      </w:r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>.Энергосберегающие</w:t>
      </w:r>
      <w:proofErr w:type="gramEnd"/>
      <w:r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в школе.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0C4" w:rsidRPr="00977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977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лушали</w:t>
      </w:r>
      <w:r w:rsidR="00977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завхоза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Голобородько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которая довела до сведения присутствующих </w:t>
      </w:r>
      <w:r w:rsidR="00850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образовательной организации имеется «Программа по энергосбережению»</w:t>
      </w:r>
      <w:r w:rsidR="00850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программы: эффективное и рациональное использование энергетических ресурсов. В рамках  программы проведены следующие мероприятия: Осуществлена замена окон на пластиковые стеклопакеты, помимо энергосбережения, новые окна улучшают внутреннюю освещенность  классов и других помещений. Включение отопление на полную мощность осуществляется  только во время присутствия школьников. Отключение света в коридорах в вечернее и ночное время –Установка выключателей </w:t>
      </w:r>
      <w:proofErr w:type="gramStart"/>
      <w:r w:rsidR="008508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  в</w:t>
      </w:r>
      <w:proofErr w:type="gramEnd"/>
      <w:r w:rsidR="00850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коридорах в удобно и легкодоступных местах. Покраска стен и потолков в светлые тона, для более эффективного  использования освещения. </w:t>
      </w:r>
      <w:proofErr w:type="gramStart"/>
      <w:r w:rsidR="008508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 компьютеров</w:t>
      </w:r>
      <w:proofErr w:type="gramEnd"/>
      <w:r w:rsidR="00850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принтеров  по мере окончания работы , а не в конце </w:t>
      </w:r>
      <w:r w:rsidR="0097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 дня. Осуществлена замена дверей. Основной   проблемой остается замена ламп на энергосберегающие, в связи с отсутствием финансирования  проблема приобретения остается не решенной.</w:t>
      </w:r>
    </w:p>
    <w:p w:rsidR="009770C4" w:rsidRPr="009770C4" w:rsidRDefault="009770C4" w:rsidP="00E57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7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Решили:  внедрять энергосберегающие технические средства и технологии. Создать </w:t>
      </w:r>
      <w:proofErr w:type="gramStart"/>
      <w:r w:rsidRPr="00977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систему  учета</w:t>
      </w:r>
      <w:proofErr w:type="gramEnd"/>
      <w:r w:rsidRPr="00977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контроля за эффективностью  использования энергоресурсов. Разработать мероприятия, обеспечивающих  устойчивое снижение потребления энергоресурсов.</w:t>
      </w:r>
    </w:p>
    <w:p w:rsidR="00E57BBE" w:rsidRPr="003E3DDC" w:rsidRDefault="00E57BBE" w:rsidP="003E3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189" w:rsidRPr="003E3DDC" w:rsidRDefault="002B5078" w:rsidP="003E3D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DDC">
        <w:rPr>
          <w:rFonts w:ascii="Times New Roman" w:hAnsi="Times New Roman" w:cs="Times New Roman"/>
          <w:b/>
          <w:sz w:val="24"/>
          <w:szCs w:val="24"/>
        </w:rPr>
        <w:t xml:space="preserve">По седьмому вопросу </w:t>
      </w:r>
      <w:r w:rsidR="000C1189" w:rsidRPr="003E3DDC">
        <w:rPr>
          <w:rFonts w:ascii="Times New Roman" w:hAnsi="Times New Roman" w:cs="Times New Roman"/>
          <w:b/>
          <w:sz w:val="24"/>
          <w:szCs w:val="24"/>
        </w:rPr>
        <w:t>«</w:t>
      </w:r>
      <w:r w:rsidR="000C1189"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родителей в общественной жизни класса и  школы» </w:t>
      </w:r>
      <w:r w:rsidR="00E57BBE" w:rsidRPr="00E57B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слушали:</w:t>
      </w:r>
      <w:r w:rsidR="00E5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189" w:rsidRPr="003E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директора по ВР Кузнецову Л.Ю. </w:t>
      </w:r>
    </w:p>
    <w:p w:rsidR="000C1189" w:rsidRPr="003E3DDC" w:rsidRDefault="000C1189" w:rsidP="003E3D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DDC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       Поскольку родители являются социальными заказчиками школы, они  активно участвуют в учебно-воспитательном процессе в школе и в своих классах.</w:t>
      </w:r>
    </w:p>
    <w:p w:rsidR="000C1189" w:rsidRPr="003E3DDC" w:rsidRDefault="000C1189" w:rsidP="006757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E3DDC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  Одной из форм участия родителей является </w:t>
      </w:r>
      <w:r w:rsidRPr="003E3DDC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 xml:space="preserve">деятельность школьного и классного родительского комитетов. </w:t>
      </w:r>
      <w:r w:rsidRPr="003E3DDC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В родительский комитет входят самые инициативные интересующиеся и опытные родители. Родительский комитет осуществляет свою деятельность на основе Положения о родительском комитете школы, Устава учебного заведения. </w:t>
      </w:r>
      <w:r w:rsidR="00675771">
        <w:rPr>
          <w:rFonts w:ascii="Times New Roman" w:eastAsia="Times New Roman" w:hAnsi="Times New Roman" w:cs="Times New Roman"/>
          <w:color w:val="323232"/>
          <w:sz w:val="24"/>
          <w:szCs w:val="24"/>
        </w:rPr>
        <w:t>…….</w:t>
      </w:r>
    </w:p>
    <w:p w:rsidR="000C1189" w:rsidRDefault="00E57BBE" w:rsidP="003E3DD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7BBE">
        <w:rPr>
          <w:rFonts w:ascii="Times New Roman" w:hAnsi="Times New Roman" w:cs="Times New Roman"/>
          <w:b/>
          <w:i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b/>
          <w:i/>
          <w:sz w:val="24"/>
          <w:szCs w:val="24"/>
        </w:rPr>
        <w:t>вести совместную целенаправленную работу с родителями по организации учебно-воспитательного процесса, государственной итоговой аттестации. Активизировать работу классных руководителей по данному направлению.</w:t>
      </w:r>
    </w:p>
    <w:p w:rsidR="00E57BBE" w:rsidRDefault="00E57BBE" w:rsidP="003E3DD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7BBE" w:rsidRDefault="00E57BBE" w:rsidP="003E3DD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Председатель 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С.А.Кудренко</w:t>
      </w:r>
      <w:proofErr w:type="spellEnd"/>
    </w:p>
    <w:p w:rsidR="00E57BBE" w:rsidRPr="00E57BBE" w:rsidRDefault="00E57BBE" w:rsidP="003E3DD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С.А.Голобородько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B5078" w:rsidRPr="003E3DDC" w:rsidRDefault="002B5078" w:rsidP="003E3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9F5" w:rsidRPr="003E3DDC" w:rsidRDefault="00A909F5" w:rsidP="003E3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09F5" w:rsidRPr="003E3DDC" w:rsidSect="00A9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38DB"/>
    <w:multiLevelType w:val="hybridMultilevel"/>
    <w:tmpl w:val="BAEE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3696B"/>
    <w:multiLevelType w:val="hybridMultilevel"/>
    <w:tmpl w:val="F576667A"/>
    <w:lvl w:ilvl="0" w:tplc="D0E2F7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53C14"/>
    <w:multiLevelType w:val="hybridMultilevel"/>
    <w:tmpl w:val="15E07C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0E2F7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4487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065277"/>
    <w:multiLevelType w:val="hybridMultilevel"/>
    <w:tmpl w:val="EC0C21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0E2F7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4487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23CE1"/>
    <w:multiLevelType w:val="hybridMultilevel"/>
    <w:tmpl w:val="972E4C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E06B4E"/>
    <w:multiLevelType w:val="hybridMultilevel"/>
    <w:tmpl w:val="B01838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C04012"/>
    <w:multiLevelType w:val="hybridMultilevel"/>
    <w:tmpl w:val="5AE0C3B0"/>
    <w:lvl w:ilvl="0" w:tplc="D0E2F7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D21362"/>
    <w:multiLevelType w:val="hybridMultilevel"/>
    <w:tmpl w:val="390CF8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8251D8"/>
    <w:multiLevelType w:val="hybridMultilevel"/>
    <w:tmpl w:val="8B56E1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4487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5C"/>
    <w:rsid w:val="000C1189"/>
    <w:rsid w:val="000D58DD"/>
    <w:rsid w:val="00122EA0"/>
    <w:rsid w:val="00131042"/>
    <w:rsid w:val="002B5078"/>
    <w:rsid w:val="00321ABA"/>
    <w:rsid w:val="00346BB0"/>
    <w:rsid w:val="003822DE"/>
    <w:rsid w:val="003E3DDC"/>
    <w:rsid w:val="00553309"/>
    <w:rsid w:val="005F2894"/>
    <w:rsid w:val="0066115C"/>
    <w:rsid w:val="00675771"/>
    <w:rsid w:val="00722B45"/>
    <w:rsid w:val="007C3402"/>
    <w:rsid w:val="007F06C9"/>
    <w:rsid w:val="0080776C"/>
    <w:rsid w:val="008508A7"/>
    <w:rsid w:val="00852427"/>
    <w:rsid w:val="008E0A7A"/>
    <w:rsid w:val="00915FFF"/>
    <w:rsid w:val="00946212"/>
    <w:rsid w:val="009770C4"/>
    <w:rsid w:val="00A0782E"/>
    <w:rsid w:val="00A909F5"/>
    <w:rsid w:val="00B033B8"/>
    <w:rsid w:val="00C31446"/>
    <w:rsid w:val="00D23A86"/>
    <w:rsid w:val="00D35F2D"/>
    <w:rsid w:val="00E57BBE"/>
    <w:rsid w:val="00E7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8F06B-3E0D-4FB1-AADB-BE31BF7D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3B8"/>
    <w:rPr>
      <w:color w:val="0000FF"/>
      <w:u w:val="single"/>
    </w:rPr>
  </w:style>
  <w:style w:type="paragraph" w:customStyle="1" w:styleId="ConsPlusNormal">
    <w:name w:val="ConsPlusNormal"/>
    <w:rsid w:val="00B03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C1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3</cp:revision>
  <dcterms:created xsi:type="dcterms:W3CDTF">2016-05-18T04:21:00Z</dcterms:created>
  <dcterms:modified xsi:type="dcterms:W3CDTF">2016-05-18T04:25:00Z</dcterms:modified>
</cp:coreProperties>
</file>